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10" w:rsidRPr="00B46890" w:rsidRDefault="00B6234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sz w:val="28"/>
          <w:szCs w:val="28"/>
        </w:rPr>
      </w:pPr>
      <w:r w:rsidRPr="00B46890">
        <w:rPr>
          <w:rFonts w:ascii="ＭＳ ゴシック" w:eastAsia="ＭＳ ゴシック" w:hAnsi="ＭＳ ゴシック" w:hint="eastAsia"/>
          <w:b/>
          <w:sz w:val="28"/>
          <w:szCs w:val="28"/>
        </w:rPr>
        <w:t>「県民の日記念行事小瀬会場</w:t>
      </w:r>
      <w:r w:rsidR="004863A9" w:rsidRPr="00B46890">
        <w:rPr>
          <w:rFonts w:ascii="ＭＳ ゴシック" w:eastAsia="ＭＳ ゴシック" w:hAnsi="ＭＳ ゴシック" w:hint="eastAsia"/>
          <w:b/>
          <w:sz w:val="28"/>
          <w:szCs w:val="28"/>
        </w:rPr>
        <w:t>」出展計画</w:t>
      </w:r>
      <w:r w:rsidR="00E81110" w:rsidRPr="00B46890">
        <w:rPr>
          <w:rFonts w:ascii="ＭＳ ゴシック" w:eastAsia="ＭＳ ゴシック" w:hAnsi="ＭＳ ゴシック" w:hint="eastAsia"/>
          <w:b/>
          <w:sz w:val="28"/>
          <w:szCs w:val="28"/>
        </w:rPr>
        <w:t>書類</w:t>
      </w:r>
    </w:p>
    <w:p w:rsidR="00B46890" w:rsidRDefault="00B46890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sz w:val="24"/>
        </w:rPr>
      </w:pPr>
    </w:p>
    <w:p w:rsidR="00063CB3" w:rsidRPr="00D47AEE" w:rsidRDefault="00063CB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sz w:val="24"/>
        </w:rPr>
      </w:pPr>
    </w:p>
    <w:p w:rsidR="001F6B2A" w:rsidRDefault="00C85738" w:rsidP="00C85738">
      <w:pPr>
        <w:rPr>
          <w:rFonts w:ascii="ＭＳ 明朝" w:hAnsi="ＭＳ 明朝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 </w:t>
      </w:r>
      <w:r w:rsidR="00B46890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１，</w:t>
      </w:r>
      <w:r w:rsidR="005B6E58" w:rsidRPr="001F6B2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２は、全</w:t>
      </w:r>
      <w:r w:rsidR="00C86122" w:rsidRPr="001F6B2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団体に該当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</w:t>
      </w:r>
      <w:r w:rsidR="001F6B2A">
        <w:rPr>
          <w:rFonts w:ascii="ＭＳ ゴシック" w:eastAsia="ＭＳ ゴシック" w:hAnsi="ＭＳ ゴシック" w:hint="eastAsia"/>
          <w:b/>
          <w:sz w:val="24"/>
        </w:rPr>
        <w:t xml:space="preserve">　※</w:t>
      </w:r>
      <w:r w:rsidR="001F6B2A" w:rsidRPr="001F6B2A">
        <w:rPr>
          <w:rFonts w:ascii="ＭＳ 明朝" w:hAnsi="ＭＳ 明朝" w:hint="eastAsia"/>
          <w:b/>
          <w:sz w:val="24"/>
        </w:rPr>
        <w:t>出展する構成員ごとに作成</w:t>
      </w:r>
      <w:r w:rsidR="001F6B2A">
        <w:rPr>
          <w:rFonts w:ascii="ＭＳ 明朝" w:hAnsi="ＭＳ 明朝" w:hint="eastAsia"/>
          <w:b/>
          <w:sz w:val="24"/>
        </w:rPr>
        <w:t>すること</w:t>
      </w:r>
    </w:p>
    <w:p w:rsidR="00B46890" w:rsidRDefault="00B46890" w:rsidP="00C85738">
      <w:pPr>
        <w:rPr>
          <w:rFonts w:ascii="ＭＳ 明朝" w:hAnsi="ＭＳ 明朝"/>
          <w:b/>
          <w:sz w:val="24"/>
        </w:rPr>
      </w:pPr>
    </w:p>
    <w:p w:rsidR="001F4AF5" w:rsidRDefault="00B62343">
      <w:pPr>
        <w:rPr>
          <w:rFonts w:ascii="ＭＳ ゴシック" w:eastAsia="ＭＳ ゴシック" w:hAnsi="ＭＳ ゴシック"/>
          <w:b/>
          <w:sz w:val="24"/>
        </w:rPr>
      </w:pPr>
      <w:r w:rsidRPr="0009100C">
        <w:rPr>
          <w:rFonts w:ascii="ＭＳ ゴシック" w:eastAsia="ＭＳ ゴシック" w:hAnsi="ＭＳ ゴシック" w:hint="eastAsia"/>
          <w:b/>
          <w:sz w:val="24"/>
        </w:rPr>
        <w:t>１　出展計画書、出展</w:t>
      </w:r>
      <w:r w:rsidR="00E81110" w:rsidRPr="0009100C">
        <w:rPr>
          <w:rFonts w:ascii="ＭＳ ゴシック" w:eastAsia="ＭＳ ゴシック" w:hAnsi="ＭＳ ゴシック" w:hint="eastAsia"/>
          <w:b/>
          <w:sz w:val="24"/>
        </w:rPr>
        <w:t>規模調、出展平面図</w:t>
      </w:r>
    </w:p>
    <w:p w:rsidR="00E81110" w:rsidRPr="0009100C" w:rsidRDefault="0009100C" w:rsidP="001F4AF5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09100C">
        <w:rPr>
          <w:rFonts w:ascii="ＭＳ ゴシック" w:eastAsia="ＭＳ ゴシック" w:hAnsi="ＭＳ ゴシック" w:hint="eastAsia"/>
          <w:b/>
          <w:sz w:val="24"/>
        </w:rPr>
        <w:t>（</w:t>
      </w:r>
      <w:r w:rsidR="001F4AF5">
        <w:rPr>
          <w:rFonts w:ascii="ＭＳ ゴシック" w:eastAsia="ＭＳ ゴシック" w:hAnsi="ＭＳ ゴシック" w:hint="eastAsia"/>
          <w:b/>
          <w:sz w:val="24"/>
        </w:rPr>
        <w:t>別紙１、</w:t>
      </w:r>
      <w:r w:rsidR="00137818">
        <w:rPr>
          <w:rFonts w:ascii="ＭＳ ゴシック" w:eastAsia="ＭＳ ゴシック" w:hAnsi="ＭＳ ゴシック" w:hint="eastAsia"/>
          <w:b/>
          <w:sz w:val="24"/>
        </w:rPr>
        <w:t>別紙２、別紙２</w:t>
      </w:r>
      <w:r w:rsidR="001F4AF5">
        <w:rPr>
          <w:rFonts w:ascii="ＭＳ ゴシック" w:eastAsia="ＭＳ ゴシック" w:hAnsi="ＭＳ ゴシック" w:hint="eastAsia"/>
          <w:b/>
          <w:sz w:val="24"/>
        </w:rPr>
        <w:t>添付書類、</w:t>
      </w:r>
      <w:r w:rsidR="00E81110" w:rsidRPr="0009100C">
        <w:rPr>
          <w:rFonts w:ascii="ＭＳ ゴシック" w:eastAsia="ＭＳ ゴシック" w:hAnsi="ＭＳ ゴシック" w:hint="eastAsia"/>
          <w:b/>
          <w:sz w:val="24"/>
        </w:rPr>
        <w:t>様式１―１～１－３）</w:t>
      </w:r>
    </w:p>
    <w:p w:rsidR="002A4AD3" w:rsidRDefault="002A4AD3">
      <w:pPr>
        <w:rPr>
          <w:sz w:val="24"/>
        </w:rPr>
      </w:pPr>
    </w:p>
    <w:p w:rsidR="00B46890" w:rsidRDefault="00B46890">
      <w:pPr>
        <w:rPr>
          <w:sz w:val="24"/>
        </w:rPr>
      </w:pPr>
    </w:p>
    <w:p w:rsidR="00E81110" w:rsidRPr="00D47AEE" w:rsidRDefault="00E81110">
      <w:pPr>
        <w:rPr>
          <w:rFonts w:ascii="ＭＳ ゴシック" w:eastAsia="ＭＳ ゴシック" w:hAnsi="ＭＳ ゴシック"/>
          <w:b/>
          <w:sz w:val="24"/>
        </w:rPr>
      </w:pPr>
      <w:r w:rsidRPr="00D47AEE">
        <w:rPr>
          <w:rFonts w:ascii="ＭＳ ゴシック" w:eastAsia="ＭＳ ゴシック" w:hAnsi="ＭＳ ゴシック" w:hint="eastAsia"/>
          <w:b/>
          <w:sz w:val="24"/>
        </w:rPr>
        <w:t xml:space="preserve">２　</w:t>
      </w:r>
      <w:r w:rsidR="005B6E58">
        <w:rPr>
          <w:rFonts w:ascii="ＭＳ ゴシック" w:eastAsia="ＭＳ ゴシック" w:hAnsi="ＭＳ ゴシック" w:hint="eastAsia"/>
          <w:b/>
          <w:sz w:val="24"/>
        </w:rPr>
        <w:t>小瀬スポーツ公園</w:t>
      </w:r>
      <w:r w:rsidRPr="00D47AEE">
        <w:rPr>
          <w:rFonts w:ascii="ＭＳ ゴシック" w:eastAsia="ＭＳ ゴシック" w:hAnsi="ＭＳ ゴシック" w:hint="eastAsia"/>
          <w:b/>
          <w:sz w:val="24"/>
        </w:rPr>
        <w:t>制限行為の内容（様式２）</w:t>
      </w:r>
    </w:p>
    <w:p w:rsidR="00E81110" w:rsidRDefault="00E81110" w:rsidP="0009100C">
      <w:pPr>
        <w:ind w:leftChars="100" w:left="210" w:firstLineChars="100" w:firstLine="240"/>
        <w:rPr>
          <w:rFonts w:ascii="ＭＳ 明朝" w:hAnsi="ＭＳ 明朝"/>
          <w:sz w:val="24"/>
        </w:rPr>
      </w:pPr>
      <w:r w:rsidRPr="0009100C">
        <w:rPr>
          <w:rFonts w:hint="eastAsia"/>
          <w:sz w:val="24"/>
        </w:rPr>
        <w:t>県民の日記念行事小瀬会場において</w:t>
      </w:r>
      <w:r w:rsidR="0009100C" w:rsidRPr="0009100C">
        <w:rPr>
          <w:rFonts w:hint="eastAsia"/>
          <w:sz w:val="24"/>
        </w:rPr>
        <w:t>、</w:t>
      </w:r>
      <w:r w:rsidRPr="0009100C">
        <w:rPr>
          <w:rFonts w:hint="eastAsia"/>
          <w:sz w:val="24"/>
        </w:rPr>
        <w:t>山梨県都市公園条例第４条</w:t>
      </w:r>
      <w:r w:rsidR="00C85738">
        <w:rPr>
          <w:rFonts w:hint="eastAsia"/>
          <w:sz w:val="24"/>
        </w:rPr>
        <w:t>に規定する</w:t>
      </w:r>
      <w:r w:rsidRPr="0009100C">
        <w:rPr>
          <w:rFonts w:hint="eastAsia"/>
          <w:sz w:val="24"/>
        </w:rPr>
        <w:t>販売、展示、集会、チラシ等の配布、火気使用等の制限行為を行う者は、制限行為の許可が必要なため、別添様式に記載の</w:t>
      </w:r>
      <w:r w:rsidR="00AB1E89">
        <w:rPr>
          <w:rFonts w:hint="eastAsia"/>
          <w:sz w:val="24"/>
        </w:rPr>
        <w:t>うえ</w:t>
      </w:r>
      <w:r w:rsidRPr="0009100C">
        <w:rPr>
          <w:rFonts w:hint="eastAsia"/>
          <w:sz w:val="24"/>
        </w:rPr>
        <w:t>、</w:t>
      </w:r>
      <w:r w:rsidR="00AF0798" w:rsidRPr="0009100C">
        <w:rPr>
          <w:rFonts w:hint="eastAsia"/>
          <w:sz w:val="24"/>
        </w:rPr>
        <w:t>実行委員会</w:t>
      </w:r>
      <w:r w:rsidR="00AF0798" w:rsidRPr="0009100C">
        <w:rPr>
          <w:rFonts w:ascii="ＭＳ 明朝" w:hAnsi="ＭＳ 明朝" w:hint="eastAsia"/>
          <w:sz w:val="24"/>
        </w:rPr>
        <w:t>に</w:t>
      </w:r>
      <w:r w:rsidRPr="0009100C">
        <w:rPr>
          <w:rFonts w:ascii="ＭＳ 明朝" w:hAnsi="ＭＳ 明朝" w:hint="eastAsia"/>
          <w:sz w:val="24"/>
        </w:rPr>
        <w:t>提出する</w:t>
      </w:r>
      <w:r w:rsidR="005B6E58" w:rsidRPr="0009100C">
        <w:rPr>
          <w:rFonts w:ascii="ＭＳ 明朝" w:hAnsi="ＭＳ 明朝" w:hint="eastAsia"/>
          <w:sz w:val="24"/>
        </w:rPr>
        <w:t>こと</w:t>
      </w:r>
      <w:r w:rsidRPr="0009100C">
        <w:rPr>
          <w:rFonts w:ascii="ＭＳ 明朝" w:hAnsi="ＭＳ 明朝" w:hint="eastAsia"/>
          <w:sz w:val="24"/>
        </w:rPr>
        <w:t>。</w:t>
      </w:r>
    </w:p>
    <w:p w:rsidR="00AB1E89" w:rsidRDefault="00AB1E89" w:rsidP="00AB1E89">
      <w:pPr>
        <w:ind w:left="240" w:hangingChars="100" w:hanging="240"/>
        <w:rPr>
          <w:rFonts w:ascii="ＭＳ 明朝" w:hAnsi="ＭＳ 明朝"/>
          <w:sz w:val="24"/>
        </w:rPr>
      </w:pPr>
    </w:p>
    <w:p w:rsidR="002A4AD3" w:rsidRPr="00AB1E89" w:rsidRDefault="002A4AD3" w:rsidP="00AB1E89">
      <w:pPr>
        <w:ind w:left="241" w:hangingChars="100" w:hanging="241"/>
        <w:rPr>
          <w:rFonts w:ascii="ＭＳ 明朝" w:hAnsi="ＭＳ 明朝"/>
          <w:b/>
          <w:sz w:val="24"/>
        </w:rPr>
      </w:pPr>
      <w:r w:rsidRPr="00AB1E89">
        <w:rPr>
          <w:rFonts w:ascii="ＭＳ 明朝" w:hAnsi="ＭＳ 明朝" w:hint="eastAsia"/>
          <w:b/>
          <w:sz w:val="24"/>
        </w:rPr>
        <w:t xml:space="preserve">※　</w:t>
      </w:r>
      <w:r w:rsidR="00C85738" w:rsidRPr="00AB1E89">
        <w:rPr>
          <w:rFonts w:ascii="ＭＳ 明朝" w:hAnsi="ＭＳ 明朝" w:hint="eastAsia"/>
          <w:b/>
          <w:sz w:val="24"/>
        </w:rPr>
        <w:t>物品販売</w:t>
      </w:r>
      <w:r w:rsidR="007B50CC" w:rsidRPr="00AB1E89">
        <w:rPr>
          <w:rFonts w:ascii="ＭＳ 明朝" w:hAnsi="ＭＳ 明朝" w:hint="eastAsia"/>
          <w:b/>
          <w:sz w:val="24"/>
        </w:rPr>
        <w:t>（</w:t>
      </w:r>
      <w:r w:rsidR="00C85738" w:rsidRPr="00AB1E89">
        <w:rPr>
          <w:rFonts w:ascii="ＭＳ 明朝" w:hAnsi="ＭＳ 明朝" w:hint="eastAsia"/>
          <w:b/>
          <w:sz w:val="24"/>
        </w:rPr>
        <w:t>制限行為</w:t>
      </w:r>
      <w:r w:rsidR="007B50CC" w:rsidRPr="00AB1E89">
        <w:rPr>
          <w:rFonts w:ascii="ＭＳ 明朝" w:hAnsi="ＭＳ 明朝" w:hint="eastAsia"/>
          <w:b/>
          <w:sz w:val="24"/>
        </w:rPr>
        <w:t>）</w:t>
      </w:r>
      <w:r w:rsidRPr="00AB1E89">
        <w:rPr>
          <w:rFonts w:ascii="ＭＳ 明朝" w:hAnsi="ＭＳ 明朝" w:hint="eastAsia"/>
          <w:b/>
          <w:sz w:val="24"/>
        </w:rPr>
        <w:t>に</w:t>
      </w:r>
      <w:r w:rsidR="0067728B" w:rsidRPr="00AB1E89">
        <w:rPr>
          <w:rFonts w:ascii="ＭＳ 明朝" w:hAnsi="ＭＳ 明朝" w:hint="eastAsia"/>
          <w:b/>
          <w:sz w:val="24"/>
        </w:rPr>
        <w:t>対して</w:t>
      </w:r>
      <w:r w:rsidRPr="00AB1E89">
        <w:rPr>
          <w:rFonts w:ascii="ＭＳ 明朝" w:hAnsi="ＭＳ 明朝" w:hint="eastAsia"/>
          <w:b/>
          <w:sz w:val="24"/>
        </w:rPr>
        <w:t>は、</w:t>
      </w:r>
      <w:r w:rsidR="0067728B" w:rsidRPr="00AB1E89">
        <w:rPr>
          <w:rFonts w:ascii="ＭＳ 明朝" w:hAnsi="ＭＳ 明朝" w:hint="eastAsia"/>
          <w:b/>
          <w:sz w:val="24"/>
        </w:rPr>
        <w:t>山梨県都市公園条例第９条</w:t>
      </w:r>
      <w:r w:rsidR="00C85738" w:rsidRPr="00AB1E89">
        <w:rPr>
          <w:rFonts w:ascii="ＭＳ 明朝" w:hAnsi="ＭＳ 明朝" w:hint="eastAsia"/>
          <w:b/>
          <w:sz w:val="24"/>
        </w:rPr>
        <w:t>に規定する</w:t>
      </w:r>
      <w:r w:rsidR="0067728B" w:rsidRPr="00AB1E89">
        <w:rPr>
          <w:rFonts w:ascii="ＭＳ 明朝" w:hAnsi="ＭＳ 明朝" w:hint="eastAsia"/>
          <w:b/>
          <w:sz w:val="24"/>
        </w:rPr>
        <w:t>使用料が</w:t>
      </w:r>
      <w:r w:rsidRPr="00AB1E89">
        <w:rPr>
          <w:rFonts w:ascii="ＭＳ 明朝" w:hAnsi="ＭＳ 明朝" w:hint="eastAsia"/>
          <w:b/>
          <w:sz w:val="24"/>
        </w:rPr>
        <w:t>徴収</w:t>
      </w:r>
      <w:r w:rsidR="00CF0D55" w:rsidRPr="00AB1E89">
        <w:rPr>
          <w:rFonts w:ascii="ＭＳ 明朝" w:hAnsi="ＭＳ 明朝" w:hint="eastAsia"/>
          <w:b/>
          <w:sz w:val="24"/>
        </w:rPr>
        <w:t>され</w:t>
      </w:r>
      <w:r w:rsidR="002A776D" w:rsidRPr="00AB1E89">
        <w:rPr>
          <w:rFonts w:ascii="ＭＳ 明朝" w:hAnsi="ＭＳ 明朝" w:hint="eastAsia"/>
          <w:b/>
          <w:sz w:val="24"/>
        </w:rPr>
        <w:t>ます</w:t>
      </w:r>
      <w:r w:rsidRPr="00AB1E89">
        <w:rPr>
          <w:rFonts w:ascii="ＭＳ 明朝" w:hAnsi="ＭＳ 明朝" w:hint="eastAsia"/>
          <w:b/>
          <w:sz w:val="24"/>
        </w:rPr>
        <w:t>。</w:t>
      </w:r>
    </w:p>
    <w:p w:rsidR="007B50CC" w:rsidRPr="009E331A" w:rsidRDefault="0017492F" w:rsidP="0067728B">
      <w:pPr>
        <w:rPr>
          <w:rFonts w:ascii="ＭＳ 明朝" w:hAnsi="ＭＳ 明朝"/>
          <w:b/>
          <w:sz w:val="24"/>
        </w:rPr>
      </w:pPr>
      <w:r w:rsidRPr="00AB1E89">
        <w:rPr>
          <w:rFonts w:ascii="ＭＳ 明朝" w:hAnsi="ＭＳ 明朝" w:hint="eastAsia"/>
          <w:b/>
          <w:sz w:val="24"/>
        </w:rPr>
        <w:t xml:space="preserve">　　</w:t>
      </w:r>
      <w:r w:rsidR="007B50CC" w:rsidRPr="00AB1E89">
        <w:rPr>
          <w:rFonts w:ascii="ＭＳ 明朝" w:hAnsi="ＭＳ 明朝" w:hint="eastAsia"/>
          <w:b/>
          <w:sz w:val="24"/>
        </w:rPr>
        <w:t>○</w:t>
      </w:r>
      <w:r w:rsidR="00C85738" w:rsidRPr="00AB1E89">
        <w:rPr>
          <w:rFonts w:ascii="ＭＳ 明朝" w:hAnsi="ＭＳ 明朝" w:hint="eastAsia"/>
          <w:b/>
          <w:sz w:val="24"/>
        </w:rPr>
        <w:t xml:space="preserve">使用料　　</w:t>
      </w:r>
      <w:r w:rsidR="007B50CC" w:rsidRPr="00AB1E89">
        <w:rPr>
          <w:rFonts w:ascii="ＭＳ 明朝" w:hAnsi="ＭＳ 明朝" w:hint="eastAsia"/>
          <w:b/>
          <w:sz w:val="24"/>
        </w:rPr>
        <w:t xml:space="preserve">　１日　　６００円</w:t>
      </w:r>
      <w:r w:rsidR="002A776D" w:rsidRPr="00AB1E89">
        <w:rPr>
          <w:rFonts w:ascii="ＭＳ 明朝" w:hAnsi="ＭＳ 明朝" w:hint="eastAsia"/>
          <w:b/>
          <w:sz w:val="24"/>
        </w:rPr>
        <w:t>×</w:t>
      </w:r>
      <w:r w:rsidR="00D16F20" w:rsidRPr="009E331A">
        <w:rPr>
          <w:rFonts w:ascii="ＭＳ 明朝" w:hAnsi="ＭＳ 明朝" w:hint="eastAsia"/>
          <w:b/>
          <w:sz w:val="24"/>
        </w:rPr>
        <w:t>１．１</w:t>
      </w:r>
    </w:p>
    <w:p w:rsidR="0009100C" w:rsidRPr="00AB1E89" w:rsidRDefault="007B50CC" w:rsidP="0009100C">
      <w:pPr>
        <w:rPr>
          <w:rFonts w:ascii="ＭＳ 明朝" w:hAnsi="ＭＳ 明朝"/>
          <w:b/>
          <w:sz w:val="24"/>
        </w:rPr>
      </w:pPr>
      <w:r w:rsidRPr="009E331A">
        <w:rPr>
          <w:rFonts w:ascii="ＭＳ 明朝" w:hAnsi="ＭＳ 明朝" w:hint="eastAsia"/>
          <w:b/>
          <w:sz w:val="24"/>
        </w:rPr>
        <w:t xml:space="preserve">　</w:t>
      </w:r>
      <w:r w:rsidR="0017492F" w:rsidRPr="009E331A">
        <w:rPr>
          <w:rFonts w:ascii="ＭＳ 明朝" w:hAnsi="ＭＳ 明朝" w:hint="eastAsia"/>
          <w:b/>
          <w:sz w:val="24"/>
        </w:rPr>
        <w:t xml:space="preserve">　</w:t>
      </w:r>
      <w:r w:rsidRPr="009E331A">
        <w:rPr>
          <w:rFonts w:ascii="ＭＳ 明朝" w:hAnsi="ＭＳ 明朝" w:hint="eastAsia"/>
          <w:b/>
          <w:sz w:val="24"/>
        </w:rPr>
        <w:t>○</w:t>
      </w:r>
      <w:r w:rsidR="00C85738" w:rsidRPr="009E331A">
        <w:rPr>
          <w:rFonts w:ascii="ＭＳ 明朝" w:hAnsi="ＭＳ 明朝" w:hint="eastAsia"/>
          <w:b/>
          <w:sz w:val="24"/>
        </w:rPr>
        <w:t>占用料</w:t>
      </w:r>
      <w:r w:rsidR="00DF60F9" w:rsidRPr="009E331A">
        <w:rPr>
          <w:rFonts w:ascii="ＭＳ 明朝" w:hAnsi="ＭＳ 明朝" w:hint="eastAsia"/>
          <w:b/>
          <w:sz w:val="24"/>
        </w:rPr>
        <w:t xml:space="preserve">　　</w:t>
      </w:r>
      <w:r w:rsidRPr="009E331A">
        <w:rPr>
          <w:rFonts w:ascii="ＭＳ 明朝" w:hAnsi="ＭＳ 明朝" w:hint="eastAsia"/>
          <w:b/>
          <w:sz w:val="24"/>
        </w:rPr>
        <w:t xml:space="preserve">　１日１㎡　４４円</w:t>
      </w:r>
      <w:r w:rsidR="002A776D" w:rsidRPr="009E331A">
        <w:rPr>
          <w:rFonts w:ascii="ＭＳ 明朝" w:hAnsi="ＭＳ 明朝" w:hint="eastAsia"/>
          <w:b/>
          <w:sz w:val="24"/>
        </w:rPr>
        <w:t>×</w:t>
      </w:r>
      <w:r w:rsidR="00D16F20" w:rsidRPr="009E331A">
        <w:rPr>
          <w:rFonts w:ascii="ＭＳ 明朝" w:hAnsi="ＭＳ 明朝" w:hint="eastAsia"/>
          <w:b/>
          <w:sz w:val="24"/>
        </w:rPr>
        <w:t>１．１</w:t>
      </w:r>
      <w:r w:rsidR="002A776D" w:rsidRPr="00AB1E89">
        <w:rPr>
          <w:rFonts w:ascii="ＭＳ 明朝" w:hAnsi="ＭＳ 明朝" w:hint="eastAsia"/>
          <w:b/>
          <w:sz w:val="24"/>
        </w:rPr>
        <w:t>（1㎡未満は切り上げ）</w:t>
      </w:r>
    </w:p>
    <w:p w:rsidR="007B50CC" w:rsidRPr="00AB1E89" w:rsidRDefault="0009100C" w:rsidP="00AB1E89">
      <w:pPr>
        <w:ind w:firstLineChars="400" w:firstLine="964"/>
        <w:rPr>
          <w:rFonts w:ascii="ＭＳ 明朝" w:hAnsi="ＭＳ 明朝"/>
          <w:b/>
          <w:sz w:val="24"/>
        </w:rPr>
      </w:pPr>
      <w:r w:rsidRPr="00AB1E89">
        <w:rPr>
          <w:rFonts w:ascii="ＭＳ 明朝" w:hAnsi="ＭＳ 明朝" w:hint="eastAsia"/>
          <w:b/>
          <w:sz w:val="24"/>
        </w:rPr>
        <w:t>例）</w:t>
      </w:r>
      <w:r w:rsidR="004E41A0" w:rsidRPr="00AB1E89">
        <w:rPr>
          <w:rFonts w:ascii="ＭＳ 明朝" w:hAnsi="ＭＳ 明朝" w:hint="eastAsia"/>
          <w:b/>
          <w:sz w:val="24"/>
        </w:rPr>
        <w:t>10㎡（３坪テント）出展の場合、１，０４０円/日</w:t>
      </w:r>
      <w:r w:rsidR="002A776D" w:rsidRPr="00AB1E89">
        <w:rPr>
          <w:rFonts w:ascii="ＭＳ 明朝" w:hAnsi="ＭＳ 明朝" w:hint="eastAsia"/>
          <w:b/>
          <w:sz w:val="24"/>
        </w:rPr>
        <w:t>×</w:t>
      </w:r>
      <w:r w:rsidR="00D16F20" w:rsidRPr="009E331A">
        <w:rPr>
          <w:rFonts w:ascii="ＭＳ 明朝" w:hAnsi="ＭＳ 明朝" w:hint="eastAsia"/>
          <w:b/>
          <w:sz w:val="24"/>
        </w:rPr>
        <w:t>１．１</w:t>
      </w:r>
    </w:p>
    <w:p w:rsidR="001F6B2A" w:rsidRDefault="001F6B2A" w:rsidP="002339D0">
      <w:pPr>
        <w:rPr>
          <w:rFonts w:ascii="ＭＳ 明朝" w:hAnsi="ＭＳ 明朝"/>
        </w:rPr>
      </w:pPr>
    </w:p>
    <w:p w:rsidR="00B46890" w:rsidRDefault="00B46890" w:rsidP="002339D0">
      <w:pPr>
        <w:rPr>
          <w:rFonts w:ascii="ＭＳ 明朝" w:hAnsi="ＭＳ 明朝"/>
        </w:rPr>
      </w:pPr>
    </w:p>
    <w:p w:rsidR="006B59A6" w:rsidRDefault="00C85738" w:rsidP="006B59A6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 出</w:t>
      </w:r>
      <w:r w:rsidR="006B59A6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展場所で火気器具を使用する</w:t>
      </w:r>
      <w:r w:rsidR="006B59A6" w:rsidRPr="00C86122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場合に該当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</w:t>
      </w:r>
    </w:p>
    <w:p w:rsidR="00B46890" w:rsidRPr="00D47AEE" w:rsidRDefault="00B46890" w:rsidP="006B59A6">
      <w:pPr>
        <w:rPr>
          <w:rFonts w:ascii="ＭＳ ゴシック" w:eastAsia="ＭＳ ゴシック" w:hAnsi="ＭＳ ゴシック"/>
          <w:b/>
          <w:sz w:val="24"/>
        </w:rPr>
      </w:pPr>
    </w:p>
    <w:p w:rsidR="006B59A6" w:rsidRPr="00D47AEE" w:rsidRDefault="006B59A6" w:rsidP="006B59A6">
      <w:pPr>
        <w:rPr>
          <w:rFonts w:ascii="ＭＳ ゴシック" w:eastAsia="ＭＳ ゴシック" w:hAnsi="ＭＳ ゴシック"/>
          <w:b/>
          <w:sz w:val="24"/>
        </w:rPr>
      </w:pPr>
      <w:r w:rsidRPr="00D47AEE">
        <w:rPr>
          <w:rFonts w:ascii="ＭＳ ゴシック" w:eastAsia="ＭＳ ゴシック" w:hAnsi="ＭＳ ゴシック" w:hint="eastAsia"/>
          <w:b/>
          <w:sz w:val="24"/>
        </w:rPr>
        <w:t xml:space="preserve">３　</w:t>
      </w:r>
      <w:r>
        <w:rPr>
          <w:rFonts w:ascii="ＭＳ ゴシック" w:eastAsia="ＭＳ ゴシック" w:hAnsi="ＭＳ ゴシック" w:hint="eastAsia"/>
          <w:b/>
          <w:sz w:val="24"/>
        </w:rPr>
        <w:t>出展テントでの対象火気器具等一覧表</w:t>
      </w:r>
      <w:r w:rsidRPr="00D47AEE">
        <w:rPr>
          <w:rFonts w:ascii="ＭＳ ゴシック" w:eastAsia="ＭＳ ゴシック" w:hAnsi="ＭＳ ゴシック" w:hint="eastAsia"/>
          <w:b/>
          <w:sz w:val="24"/>
        </w:rPr>
        <w:t>（様式</w:t>
      </w:r>
      <w:r>
        <w:rPr>
          <w:rFonts w:ascii="ＭＳ ゴシック" w:eastAsia="ＭＳ ゴシック" w:hAnsi="ＭＳ ゴシック" w:hint="eastAsia"/>
          <w:b/>
          <w:sz w:val="24"/>
        </w:rPr>
        <w:t>１－４</w:t>
      </w:r>
      <w:r w:rsidRPr="00D47AEE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6B59A6" w:rsidRDefault="006B59A6" w:rsidP="006B59A6">
      <w:pPr>
        <w:ind w:leftChars="109" w:left="229" w:firstLineChars="100" w:firstLine="240"/>
        <w:rPr>
          <w:rFonts w:ascii="ＭＳ 明朝" w:hAnsi="ＭＳ 明朝"/>
          <w:sz w:val="24"/>
        </w:rPr>
      </w:pPr>
      <w:r w:rsidRPr="0006537B">
        <w:rPr>
          <w:rFonts w:ascii="ＭＳ 明朝" w:hAnsi="ＭＳ 明朝" w:hint="eastAsia"/>
          <w:sz w:val="24"/>
        </w:rPr>
        <w:t>県民の日記念行事</w:t>
      </w:r>
      <w:r w:rsidRPr="0006537B">
        <w:rPr>
          <w:rFonts w:hint="eastAsia"/>
          <w:sz w:val="24"/>
        </w:rPr>
        <w:t>小瀬会場</w:t>
      </w:r>
      <w:r w:rsidRPr="0006537B">
        <w:rPr>
          <w:rFonts w:ascii="ＭＳ 明朝" w:hAnsi="ＭＳ 明朝" w:hint="eastAsia"/>
          <w:sz w:val="24"/>
        </w:rPr>
        <w:t>において</w:t>
      </w:r>
      <w:r>
        <w:rPr>
          <w:rFonts w:ascii="ＭＳ 明朝" w:hAnsi="ＭＳ 明朝" w:hint="eastAsia"/>
          <w:sz w:val="24"/>
        </w:rPr>
        <w:t>、</w:t>
      </w:r>
      <w:r w:rsidRPr="006B59A6">
        <w:rPr>
          <w:rFonts w:ascii="ＭＳ 明朝" w:hAnsi="ＭＳ 明朝" w:hint="eastAsia"/>
          <w:sz w:val="24"/>
        </w:rPr>
        <w:t>甲府地区広域行政</w:t>
      </w:r>
      <w:r>
        <w:rPr>
          <w:rFonts w:ascii="ＭＳ 明朝" w:hAnsi="ＭＳ 明朝" w:hint="eastAsia"/>
          <w:sz w:val="24"/>
        </w:rPr>
        <w:t>事務</w:t>
      </w:r>
      <w:r w:rsidRPr="006B59A6">
        <w:rPr>
          <w:rFonts w:ascii="ＭＳ 明朝" w:hAnsi="ＭＳ 明朝" w:hint="eastAsia"/>
          <w:sz w:val="24"/>
        </w:rPr>
        <w:t>組合火災予防条例</w:t>
      </w:r>
      <w:r w:rsidR="00AF0798">
        <w:rPr>
          <w:rFonts w:ascii="ＭＳ 明朝" w:hAnsi="ＭＳ 明朝" w:hint="eastAsia"/>
          <w:sz w:val="24"/>
        </w:rPr>
        <w:t>に</w:t>
      </w:r>
      <w:r w:rsidRPr="006B59A6">
        <w:rPr>
          <w:rFonts w:ascii="ＭＳ 明朝" w:hAnsi="ＭＳ 明朝" w:hint="eastAsia"/>
          <w:sz w:val="24"/>
        </w:rPr>
        <w:t>規定</w:t>
      </w:r>
      <w:r w:rsidR="00C85738">
        <w:rPr>
          <w:rFonts w:ascii="ＭＳ 明朝" w:hAnsi="ＭＳ 明朝" w:hint="eastAsia"/>
          <w:sz w:val="24"/>
        </w:rPr>
        <w:t>す</w:t>
      </w:r>
      <w:r w:rsidR="00AF0798">
        <w:rPr>
          <w:rFonts w:ascii="ＭＳ 明朝" w:hAnsi="ＭＳ 明朝" w:hint="eastAsia"/>
          <w:sz w:val="24"/>
        </w:rPr>
        <w:t>る「対象火気器具」を使用する者は、火災予防計画</w:t>
      </w:r>
      <w:r w:rsidR="00B46890">
        <w:rPr>
          <w:rFonts w:ascii="ＭＳ 明朝" w:hAnsi="ＭＳ 明朝" w:hint="eastAsia"/>
          <w:sz w:val="24"/>
        </w:rPr>
        <w:t>（</w:t>
      </w:r>
      <w:r w:rsidR="00C85738">
        <w:rPr>
          <w:rFonts w:ascii="ＭＳ 明朝" w:hAnsi="ＭＳ 明朝" w:hint="eastAsia"/>
          <w:sz w:val="24"/>
        </w:rPr>
        <w:t>実行委員会が消防本部に提出</w:t>
      </w:r>
      <w:r w:rsidR="00B46890">
        <w:rPr>
          <w:rFonts w:ascii="ＭＳ 明朝" w:hAnsi="ＭＳ 明朝" w:hint="eastAsia"/>
          <w:sz w:val="24"/>
        </w:rPr>
        <w:t>）</w:t>
      </w:r>
      <w:r w:rsidR="00AF0798">
        <w:rPr>
          <w:rFonts w:ascii="ＭＳ 明朝" w:hAnsi="ＭＳ 明朝" w:hint="eastAsia"/>
          <w:sz w:val="24"/>
        </w:rPr>
        <w:t>の作成に必要なため、別紙「出展テントでの火気使用に係る留意事項について」に基づき、別紙様式に</w:t>
      </w:r>
      <w:r w:rsidRPr="006B59A6">
        <w:rPr>
          <w:rFonts w:ascii="ＭＳ 明朝" w:hAnsi="ＭＳ 明朝" w:hint="eastAsia"/>
          <w:sz w:val="24"/>
        </w:rPr>
        <w:t>より</w:t>
      </w:r>
      <w:r w:rsidR="00AF0798">
        <w:rPr>
          <w:rFonts w:ascii="ＭＳ 明朝" w:hAnsi="ＭＳ 明朝" w:hint="eastAsia"/>
          <w:sz w:val="24"/>
        </w:rPr>
        <w:t>記載の</w:t>
      </w:r>
      <w:r w:rsidR="00C85738">
        <w:rPr>
          <w:rFonts w:ascii="ＭＳ 明朝" w:hAnsi="ＭＳ 明朝" w:hint="eastAsia"/>
          <w:sz w:val="24"/>
        </w:rPr>
        <w:t>うえ</w:t>
      </w:r>
      <w:r w:rsidR="00AF0798">
        <w:rPr>
          <w:rFonts w:ascii="ＭＳ 明朝" w:hAnsi="ＭＳ 明朝" w:hint="eastAsia"/>
          <w:sz w:val="24"/>
        </w:rPr>
        <w:t>、実行委員会に</w:t>
      </w:r>
      <w:r w:rsidRPr="0006537B">
        <w:rPr>
          <w:rFonts w:ascii="ＭＳ 明朝" w:hAnsi="ＭＳ 明朝" w:hint="eastAsia"/>
          <w:sz w:val="24"/>
        </w:rPr>
        <w:t>提出すること。</w:t>
      </w:r>
    </w:p>
    <w:p w:rsidR="00CB4B4C" w:rsidRDefault="00F32049" w:rsidP="00F32049">
      <w:pPr>
        <w:ind w:leftChars="109" w:left="229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なお、「対象火気器具」を使用する者は、火災予防条例の規定により、出展場所に</w:t>
      </w:r>
      <w:r w:rsidRPr="00C85738">
        <w:rPr>
          <w:rFonts w:ascii="ＭＳ 明朝" w:hAnsi="ＭＳ 明朝" w:hint="eastAsia"/>
          <w:sz w:val="24"/>
          <w:u w:val="single"/>
        </w:rPr>
        <w:t>「消火器」の設置</w:t>
      </w:r>
      <w:r>
        <w:rPr>
          <w:rFonts w:ascii="ＭＳ 明朝" w:hAnsi="ＭＳ 明朝" w:hint="eastAsia"/>
          <w:sz w:val="24"/>
        </w:rPr>
        <w:t>が義務づけられているので遵守すること。</w:t>
      </w:r>
    </w:p>
    <w:p w:rsidR="00F32049" w:rsidRPr="000B087E" w:rsidRDefault="00F32049" w:rsidP="0061052C">
      <w:pPr>
        <w:spacing w:beforeLines="50" w:before="177"/>
        <w:ind w:left="241" w:hangingChars="100" w:hanging="241"/>
        <w:rPr>
          <w:rFonts w:ascii="ＭＳ 明朝" w:hAnsi="ＭＳ 明朝"/>
          <w:b/>
        </w:rPr>
      </w:pPr>
      <w:r w:rsidRPr="000B087E">
        <w:rPr>
          <w:rFonts w:ascii="ＭＳ 明朝" w:hAnsi="ＭＳ 明朝" w:hint="eastAsia"/>
          <w:b/>
          <w:sz w:val="24"/>
        </w:rPr>
        <w:t>※</w:t>
      </w:r>
      <w:r w:rsidR="00914A59" w:rsidRPr="000B087E">
        <w:rPr>
          <w:rFonts w:ascii="ＭＳ 明朝" w:hAnsi="ＭＳ 明朝" w:hint="eastAsia"/>
          <w:b/>
          <w:sz w:val="24"/>
        </w:rPr>
        <w:t xml:space="preserve">　</w:t>
      </w:r>
      <w:r w:rsidR="003B7B04" w:rsidRPr="000B087E">
        <w:rPr>
          <w:rFonts w:ascii="ＭＳ 明朝" w:hAnsi="ＭＳ 明朝" w:hint="eastAsia"/>
          <w:b/>
          <w:sz w:val="24"/>
          <w:u w:val="single"/>
        </w:rPr>
        <w:t>使用に際して</w:t>
      </w:r>
      <w:r w:rsidR="0061052C" w:rsidRPr="000B087E">
        <w:rPr>
          <w:rFonts w:ascii="ＭＳ 明朝" w:hAnsi="ＭＳ 明朝" w:hint="eastAsia"/>
          <w:b/>
          <w:sz w:val="24"/>
          <w:u w:val="single"/>
        </w:rPr>
        <w:t>火炎や</w:t>
      </w:r>
      <w:r w:rsidR="003B7B04" w:rsidRPr="00B21FE9">
        <w:rPr>
          <w:rFonts w:ascii="ＭＳ 明朝" w:hAnsi="ＭＳ 明朝" w:hint="eastAsia"/>
          <w:b/>
          <w:sz w:val="24"/>
          <w:u w:val="double"/>
          <w:em w:val="dot"/>
        </w:rPr>
        <w:t>発熱</w:t>
      </w:r>
      <w:r w:rsidR="003B7B04" w:rsidRPr="000B087E">
        <w:rPr>
          <w:rFonts w:ascii="ＭＳ 明朝" w:hAnsi="ＭＳ 明朝" w:hint="eastAsia"/>
          <w:b/>
          <w:sz w:val="24"/>
          <w:u w:val="single"/>
        </w:rPr>
        <w:t>が生じる器具（外見上、火が見えない物も含む）は、用途や熱源</w:t>
      </w:r>
      <w:r w:rsidR="0061052C" w:rsidRPr="000B087E">
        <w:rPr>
          <w:rFonts w:ascii="ＭＳ 明朝" w:hAnsi="ＭＳ 明朝" w:hint="eastAsia"/>
          <w:b/>
          <w:sz w:val="24"/>
          <w:u w:val="single"/>
        </w:rPr>
        <w:t>（電気、ガス、石油、木炭など）</w:t>
      </w:r>
      <w:r w:rsidR="003B7B04" w:rsidRPr="000B087E">
        <w:rPr>
          <w:rFonts w:ascii="ＭＳ 明朝" w:hAnsi="ＭＳ 明朝" w:hint="eastAsia"/>
          <w:b/>
          <w:sz w:val="24"/>
          <w:u w:val="single"/>
        </w:rPr>
        <w:t>の種類</w:t>
      </w:r>
      <w:r w:rsidRPr="000B087E">
        <w:rPr>
          <w:rFonts w:ascii="ＭＳ 明朝" w:hAnsi="ＭＳ 明朝" w:hint="eastAsia"/>
          <w:b/>
          <w:sz w:val="24"/>
          <w:u w:val="single"/>
        </w:rPr>
        <w:t>に限らず、</w:t>
      </w:r>
      <w:r w:rsidR="00914A59" w:rsidRPr="000B087E">
        <w:rPr>
          <w:rFonts w:ascii="ＭＳ 明朝" w:hAnsi="ＭＳ 明朝" w:hint="eastAsia"/>
          <w:b/>
          <w:sz w:val="24"/>
          <w:u w:val="single"/>
        </w:rPr>
        <w:t>消火器の設置が必要な「対象火気器具」となります</w:t>
      </w:r>
      <w:r w:rsidR="00914A59" w:rsidRPr="000B087E">
        <w:rPr>
          <w:rFonts w:ascii="ＭＳ 明朝" w:hAnsi="ＭＳ 明朝" w:hint="eastAsia"/>
          <w:b/>
          <w:sz w:val="24"/>
        </w:rPr>
        <w:t>。</w:t>
      </w:r>
    </w:p>
    <w:p w:rsidR="00CB4B4C" w:rsidRDefault="00CB4B4C" w:rsidP="0061052C">
      <w:pPr>
        <w:spacing w:beforeLines="50" w:before="177"/>
        <w:rPr>
          <w:rFonts w:ascii="ＭＳ 明朝" w:hAnsi="ＭＳ 明朝"/>
        </w:rPr>
      </w:pPr>
    </w:p>
    <w:p w:rsidR="00B46890" w:rsidRDefault="00B46890" w:rsidP="0061052C">
      <w:pPr>
        <w:spacing w:beforeLines="50" w:before="177"/>
        <w:rPr>
          <w:rFonts w:ascii="ＭＳ 明朝" w:hAnsi="ＭＳ 明朝"/>
        </w:rPr>
      </w:pPr>
    </w:p>
    <w:p w:rsidR="009E331A" w:rsidRDefault="009E331A" w:rsidP="0061052C">
      <w:pPr>
        <w:spacing w:beforeLines="50" w:before="177"/>
        <w:rPr>
          <w:rFonts w:ascii="ＭＳ 明朝" w:hAnsi="ＭＳ 明朝" w:hint="eastAsia"/>
        </w:rPr>
      </w:pPr>
    </w:p>
    <w:p w:rsidR="002339D0" w:rsidRDefault="00C85738" w:rsidP="00C86122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 </w:t>
      </w:r>
      <w:r w:rsidR="00C86122" w:rsidRPr="00C86122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飲食物を提供する場合に該当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</w:t>
      </w:r>
    </w:p>
    <w:p w:rsidR="00B46890" w:rsidRPr="009E331A" w:rsidRDefault="00B46890" w:rsidP="00C86122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:rsidR="00E81110" w:rsidRPr="00D47AEE" w:rsidRDefault="0009100C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="00E81110" w:rsidRPr="00D47AEE">
        <w:rPr>
          <w:rFonts w:ascii="ＭＳ ゴシック" w:eastAsia="ＭＳ ゴシック" w:hAnsi="ＭＳ ゴシック" w:hint="eastAsia"/>
          <w:b/>
          <w:sz w:val="24"/>
        </w:rPr>
        <w:t xml:space="preserve">　提供食品の概要（様式３）</w:t>
      </w:r>
    </w:p>
    <w:p w:rsidR="006B59A6" w:rsidRDefault="006B59A6" w:rsidP="00D47AEE">
      <w:pPr>
        <w:ind w:leftChars="109" w:left="229" w:firstLineChars="100" w:firstLine="240"/>
        <w:rPr>
          <w:rFonts w:ascii="ＭＳ 明朝" w:hAnsi="ＭＳ 明朝"/>
          <w:sz w:val="24"/>
        </w:rPr>
      </w:pPr>
      <w:r w:rsidRPr="0006537B">
        <w:rPr>
          <w:rFonts w:ascii="ＭＳ 明朝" w:hAnsi="ＭＳ 明朝" w:hint="eastAsia"/>
          <w:sz w:val="24"/>
        </w:rPr>
        <w:t>県民の日記念行事</w:t>
      </w:r>
      <w:r w:rsidRPr="0006537B">
        <w:rPr>
          <w:rFonts w:hint="eastAsia"/>
          <w:sz w:val="24"/>
        </w:rPr>
        <w:t>小瀬会場</w:t>
      </w:r>
      <w:r w:rsidRPr="0006537B">
        <w:rPr>
          <w:rFonts w:ascii="ＭＳ 明朝" w:hAnsi="ＭＳ 明朝" w:hint="eastAsia"/>
          <w:sz w:val="24"/>
        </w:rPr>
        <w:t>において</w:t>
      </w:r>
      <w:r w:rsidR="0009100C">
        <w:rPr>
          <w:rFonts w:ascii="ＭＳ 明朝" w:hAnsi="ＭＳ 明朝" w:hint="eastAsia"/>
          <w:sz w:val="24"/>
        </w:rPr>
        <w:t>、</w:t>
      </w:r>
      <w:r w:rsidRPr="0006537B">
        <w:rPr>
          <w:rFonts w:ascii="ＭＳ 明朝" w:hAnsi="ＭＳ 明朝" w:hint="eastAsia"/>
          <w:sz w:val="24"/>
        </w:rPr>
        <w:t>食品の提供等を行おうとする者は、</w:t>
      </w:r>
      <w:r w:rsidRPr="0006537B">
        <w:rPr>
          <w:rFonts w:ascii="ＭＳ 明朝" w:hAnsi="ＭＳ 明朝" w:hint="eastAsia"/>
          <w:bCs/>
          <w:sz w:val="24"/>
        </w:rPr>
        <w:t>別紙「イベント等における食品取扱いの指導指針」</w:t>
      </w:r>
      <w:r w:rsidR="00C85738">
        <w:rPr>
          <w:rFonts w:ascii="ＭＳ 明朝" w:hAnsi="ＭＳ 明朝" w:hint="eastAsia"/>
          <w:bCs/>
          <w:sz w:val="24"/>
        </w:rPr>
        <w:t>に</w:t>
      </w:r>
      <w:r w:rsidRPr="0006537B">
        <w:rPr>
          <w:rFonts w:ascii="ＭＳ 明朝" w:hAnsi="ＭＳ 明朝" w:hint="eastAsia"/>
          <w:bCs/>
          <w:sz w:val="24"/>
        </w:rPr>
        <w:t>規定する食品の取扱いを遵守し、当該通知第３に基づく相談書</w:t>
      </w:r>
      <w:r>
        <w:rPr>
          <w:rFonts w:ascii="ＭＳ 明朝" w:hAnsi="ＭＳ 明朝" w:hint="eastAsia"/>
          <w:bCs/>
          <w:sz w:val="24"/>
        </w:rPr>
        <w:t>（実行委員会が保健所に提出）の作成に必要な</w:t>
      </w:r>
      <w:r w:rsidRPr="0006537B">
        <w:rPr>
          <w:rFonts w:ascii="ＭＳ 明朝" w:hAnsi="ＭＳ 明朝" w:hint="eastAsia"/>
          <w:bCs/>
          <w:sz w:val="24"/>
        </w:rPr>
        <w:t>ため、</w:t>
      </w:r>
      <w:r w:rsidRPr="0006537B">
        <w:rPr>
          <w:rFonts w:ascii="ＭＳ 明朝" w:hAnsi="ＭＳ 明朝" w:hint="eastAsia"/>
          <w:sz w:val="24"/>
        </w:rPr>
        <w:t>別添様式に記載の</w:t>
      </w:r>
      <w:r w:rsidR="00B46890">
        <w:rPr>
          <w:rFonts w:ascii="ＭＳ 明朝" w:hAnsi="ＭＳ 明朝" w:hint="eastAsia"/>
          <w:sz w:val="24"/>
        </w:rPr>
        <w:t>うえ</w:t>
      </w:r>
      <w:r w:rsidRPr="0006537B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実行委員会に</w:t>
      </w:r>
      <w:r w:rsidRPr="0006537B">
        <w:rPr>
          <w:rFonts w:ascii="ＭＳ 明朝" w:hAnsi="ＭＳ 明朝" w:hint="eastAsia"/>
          <w:sz w:val="24"/>
        </w:rPr>
        <w:t>提出すること。</w:t>
      </w:r>
    </w:p>
    <w:p w:rsidR="00D47AEE" w:rsidRDefault="00D47AEE" w:rsidP="00D47AEE">
      <w:pPr>
        <w:ind w:leftChars="109" w:left="229" w:firstLineChars="100" w:firstLine="240"/>
        <w:rPr>
          <w:sz w:val="24"/>
        </w:rPr>
      </w:pPr>
    </w:p>
    <w:p w:rsidR="00B46890" w:rsidRPr="00321B60" w:rsidRDefault="00B46890" w:rsidP="0061052C">
      <w:pPr>
        <w:spacing w:beforeLines="50" w:before="177"/>
        <w:rPr>
          <w:rFonts w:ascii="ＭＳ 明朝" w:hAnsi="ＭＳ 明朝"/>
          <w:sz w:val="24"/>
        </w:rPr>
      </w:pPr>
    </w:p>
    <w:p w:rsidR="002339D0" w:rsidRDefault="00B46890" w:rsidP="00C86122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 酒</w:t>
      </w:r>
      <w:r w:rsidR="009C52E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類提供及び販売を行う</w:t>
      </w:r>
      <w:r w:rsidR="00C86122" w:rsidRPr="00C86122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場合に該当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</w:t>
      </w:r>
    </w:p>
    <w:p w:rsidR="00B46890" w:rsidRPr="00D47AEE" w:rsidRDefault="00B46890" w:rsidP="00C86122">
      <w:pPr>
        <w:rPr>
          <w:rFonts w:ascii="ＭＳ ゴシック" w:eastAsia="ＭＳ ゴシック" w:hAnsi="ＭＳ ゴシック"/>
          <w:b/>
          <w:sz w:val="24"/>
        </w:rPr>
      </w:pPr>
    </w:p>
    <w:p w:rsidR="002339D0" w:rsidRPr="00D47AEE" w:rsidRDefault="002339D0" w:rsidP="002339D0">
      <w:pPr>
        <w:rPr>
          <w:rFonts w:ascii="ＭＳ ゴシック" w:eastAsia="ＭＳ ゴシック" w:hAnsi="ＭＳ ゴシック"/>
          <w:b/>
          <w:sz w:val="24"/>
        </w:rPr>
      </w:pPr>
      <w:r w:rsidRPr="00D47AEE">
        <w:rPr>
          <w:rFonts w:ascii="ＭＳ ゴシック" w:eastAsia="ＭＳ ゴシック" w:hAnsi="ＭＳ ゴシック" w:hint="eastAsia"/>
          <w:b/>
          <w:sz w:val="24"/>
        </w:rPr>
        <w:t>５　酒類提供及び販売に係る誓約書（様式</w:t>
      </w:r>
      <w:r w:rsidR="0072519E" w:rsidRPr="009E331A">
        <w:rPr>
          <w:rFonts w:ascii="ＭＳ ゴシック" w:eastAsia="ＭＳ ゴシック" w:hAnsi="ＭＳ ゴシック" w:hint="eastAsia"/>
          <w:b/>
          <w:sz w:val="24"/>
        </w:rPr>
        <w:t>４</w:t>
      </w:r>
      <w:r w:rsidRPr="009E331A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D47AEE" w:rsidRPr="00D47AEE" w:rsidRDefault="002339D0" w:rsidP="00D47AEE">
      <w:pPr>
        <w:ind w:leftChars="114" w:left="239" w:firstLineChars="100" w:firstLine="240"/>
        <w:rPr>
          <w:rFonts w:ascii="ＭＳ ゴシック" w:eastAsia="ＭＳ ゴシック" w:hAnsi="ＭＳ ゴシック"/>
          <w:b/>
          <w:sz w:val="24"/>
        </w:rPr>
      </w:pPr>
      <w:r>
        <w:rPr>
          <w:rFonts w:ascii="ＭＳ 明朝" w:hAnsi="ＭＳ 明朝" w:hint="eastAsia"/>
          <w:sz w:val="24"/>
        </w:rPr>
        <w:t>県民の日記念行事交流広場において</w:t>
      </w:r>
      <w:r w:rsidR="009E5960">
        <w:rPr>
          <w:rFonts w:ascii="ＭＳ 明朝" w:hAnsi="ＭＳ 明朝" w:hint="eastAsia"/>
          <w:sz w:val="24"/>
        </w:rPr>
        <w:t>、</w:t>
      </w:r>
      <w:r>
        <w:rPr>
          <w:rFonts w:ascii="ＭＳ Ｐ明朝" w:eastAsia="ＭＳ Ｐ明朝" w:hAnsi="ＭＳ Ｐ明朝" w:hint="eastAsia"/>
          <w:sz w:val="24"/>
        </w:rPr>
        <w:t>酒類提供及び販売</w:t>
      </w:r>
      <w:r>
        <w:rPr>
          <w:rFonts w:ascii="ＭＳ 明朝" w:hAnsi="ＭＳ 明朝" w:hint="eastAsia"/>
          <w:sz w:val="24"/>
        </w:rPr>
        <w:t>を行おうとする者は、</w:t>
      </w:r>
      <w:r w:rsidRPr="0006537B">
        <w:rPr>
          <w:rFonts w:ascii="ＭＳ 明朝" w:hAnsi="ＭＳ 明朝" w:hint="eastAsia"/>
          <w:sz w:val="24"/>
        </w:rPr>
        <w:t>別に定める取扱方針により</w:t>
      </w:r>
      <w:r w:rsidR="009E5960">
        <w:rPr>
          <w:rFonts w:ascii="ＭＳ 明朝" w:hAnsi="ＭＳ 明朝" w:hint="eastAsia"/>
          <w:sz w:val="24"/>
        </w:rPr>
        <w:t>、</w:t>
      </w:r>
      <w:r w:rsidR="00105D02" w:rsidRPr="0006537B">
        <w:rPr>
          <w:rFonts w:ascii="ＭＳ 明朝" w:hAnsi="ＭＳ 明朝" w:hint="eastAsia"/>
          <w:sz w:val="24"/>
        </w:rPr>
        <w:t>誓約</w:t>
      </w:r>
      <w:r w:rsidR="00105D02">
        <w:rPr>
          <w:rFonts w:ascii="ＭＳ 明朝" w:hAnsi="ＭＳ 明朝" w:hint="eastAsia"/>
          <w:sz w:val="24"/>
        </w:rPr>
        <w:t>書を</w:t>
      </w:r>
      <w:r>
        <w:rPr>
          <w:rFonts w:hint="eastAsia"/>
          <w:sz w:val="24"/>
        </w:rPr>
        <w:t>提出する</w:t>
      </w:r>
      <w:r w:rsidR="005B6E58">
        <w:rPr>
          <w:rFonts w:hint="eastAsia"/>
          <w:sz w:val="24"/>
        </w:rPr>
        <w:t>こと</w:t>
      </w:r>
      <w:bookmarkStart w:id="0" w:name="_GoBack"/>
      <w:bookmarkEnd w:id="0"/>
      <w:r>
        <w:rPr>
          <w:rFonts w:hint="eastAsia"/>
          <w:sz w:val="24"/>
        </w:rPr>
        <w:t>。</w:t>
      </w:r>
    </w:p>
    <w:sectPr w:rsidR="00D47AEE" w:rsidRPr="00D47AEE" w:rsidSect="0061052C">
      <w:pgSz w:w="11906" w:h="16838" w:code="9"/>
      <w:pgMar w:top="1418" w:right="1701" w:bottom="1247" w:left="1701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C0" w:rsidRDefault="00455BC0" w:rsidP="00AA6686">
      <w:r>
        <w:separator/>
      </w:r>
    </w:p>
  </w:endnote>
  <w:endnote w:type="continuationSeparator" w:id="0">
    <w:p w:rsidR="00455BC0" w:rsidRDefault="00455BC0" w:rsidP="00AA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C0" w:rsidRDefault="00455BC0" w:rsidP="00AA6686">
      <w:r>
        <w:separator/>
      </w:r>
    </w:p>
  </w:footnote>
  <w:footnote w:type="continuationSeparator" w:id="0">
    <w:p w:rsidR="00455BC0" w:rsidRDefault="00455BC0" w:rsidP="00AA6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D0"/>
    <w:rsid w:val="00032E55"/>
    <w:rsid w:val="00057A14"/>
    <w:rsid w:val="00063CB3"/>
    <w:rsid w:val="0006537B"/>
    <w:rsid w:val="0009100C"/>
    <w:rsid w:val="000B087E"/>
    <w:rsid w:val="000E3D9B"/>
    <w:rsid w:val="000F2CDB"/>
    <w:rsid w:val="00104C6B"/>
    <w:rsid w:val="00105D02"/>
    <w:rsid w:val="00137818"/>
    <w:rsid w:val="0017492F"/>
    <w:rsid w:val="001C3457"/>
    <w:rsid w:val="001F4AF5"/>
    <w:rsid w:val="001F6B2A"/>
    <w:rsid w:val="002339D0"/>
    <w:rsid w:val="002A4AD3"/>
    <w:rsid w:val="002A776D"/>
    <w:rsid w:val="002C6ADF"/>
    <w:rsid w:val="00321B60"/>
    <w:rsid w:val="00330F53"/>
    <w:rsid w:val="00397990"/>
    <w:rsid w:val="003A4B1A"/>
    <w:rsid w:val="003B7B04"/>
    <w:rsid w:val="003F3F6E"/>
    <w:rsid w:val="00420872"/>
    <w:rsid w:val="004416DC"/>
    <w:rsid w:val="00455BC0"/>
    <w:rsid w:val="004863A9"/>
    <w:rsid w:val="00497C95"/>
    <w:rsid w:val="004B1ED8"/>
    <w:rsid w:val="004E21FA"/>
    <w:rsid w:val="004E41A0"/>
    <w:rsid w:val="005605E8"/>
    <w:rsid w:val="005B6E58"/>
    <w:rsid w:val="005E0240"/>
    <w:rsid w:val="0061052C"/>
    <w:rsid w:val="0067728B"/>
    <w:rsid w:val="00691A7C"/>
    <w:rsid w:val="006B59A6"/>
    <w:rsid w:val="0072519E"/>
    <w:rsid w:val="007327B2"/>
    <w:rsid w:val="007834E1"/>
    <w:rsid w:val="007B50CC"/>
    <w:rsid w:val="007D16C5"/>
    <w:rsid w:val="00803784"/>
    <w:rsid w:val="0082322E"/>
    <w:rsid w:val="008421C3"/>
    <w:rsid w:val="008B1AE7"/>
    <w:rsid w:val="008E435C"/>
    <w:rsid w:val="008F19B1"/>
    <w:rsid w:val="00914A59"/>
    <w:rsid w:val="00922172"/>
    <w:rsid w:val="009951E9"/>
    <w:rsid w:val="009C52EA"/>
    <w:rsid w:val="009E331A"/>
    <w:rsid w:val="009E5960"/>
    <w:rsid w:val="00A54465"/>
    <w:rsid w:val="00A551EC"/>
    <w:rsid w:val="00A66079"/>
    <w:rsid w:val="00A83A4D"/>
    <w:rsid w:val="00A8755A"/>
    <w:rsid w:val="00AA6686"/>
    <w:rsid w:val="00AB1E89"/>
    <w:rsid w:val="00AC01ED"/>
    <w:rsid w:val="00AE19C7"/>
    <w:rsid w:val="00AF0798"/>
    <w:rsid w:val="00B21FE9"/>
    <w:rsid w:val="00B46890"/>
    <w:rsid w:val="00B602BE"/>
    <w:rsid w:val="00B62343"/>
    <w:rsid w:val="00B85504"/>
    <w:rsid w:val="00BB6521"/>
    <w:rsid w:val="00BD1643"/>
    <w:rsid w:val="00BE1FE7"/>
    <w:rsid w:val="00C85738"/>
    <w:rsid w:val="00C86122"/>
    <w:rsid w:val="00CB1757"/>
    <w:rsid w:val="00CB43ED"/>
    <w:rsid w:val="00CB4B4C"/>
    <w:rsid w:val="00CF0D55"/>
    <w:rsid w:val="00D16F20"/>
    <w:rsid w:val="00D27550"/>
    <w:rsid w:val="00D438B9"/>
    <w:rsid w:val="00D47AEE"/>
    <w:rsid w:val="00DA34EC"/>
    <w:rsid w:val="00DE3764"/>
    <w:rsid w:val="00DF1A46"/>
    <w:rsid w:val="00DF5D0E"/>
    <w:rsid w:val="00DF60F9"/>
    <w:rsid w:val="00E377FC"/>
    <w:rsid w:val="00E81110"/>
    <w:rsid w:val="00E90389"/>
    <w:rsid w:val="00EC2099"/>
    <w:rsid w:val="00EE60FD"/>
    <w:rsid w:val="00EF0D70"/>
    <w:rsid w:val="00F3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25AE155"/>
  <w15:chartTrackingRefBased/>
  <w15:docId w15:val="{D87DAB55-99BB-40BE-BD62-59C9C739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52E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66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6686"/>
    <w:rPr>
      <w:kern w:val="2"/>
      <w:sz w:val="21"/>
      <w:szCs w:val="24"/>
    </w:rPr>
  </w:style>
  <w:style w:type="paragraph" w:styleId="a6">
    <w:name w:val="footer"/>
    <w:basedOn w:val="a"/>
    <w:link w:val="a7"/>
    <w:rsid w:val="00AA66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66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927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「県民の日記念行事（小瀬会場）」出展申請書類</vt:lpstr>
      <vt:lpstr>「県民の日記念行事（小瀬会場）」出展申請書類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「県民の日記念行事（小瀬会場）」出展申請書類</dc:title>
  <dc:subject/>
  <dc:creator>ｕｓｅｒ</dc:creator>
  <cp:keywords/>
  <cp:lastModifiedBy>山梨県</cp:lastModifiedBy>
  <cp:revision>7</cp:revision>
  <cp:lastPrinted>2022-06-24T10:36:00Z</cp:lastPrinted>
  <dcterms:created xsi:type="dcterms:W3CDTF">2019-05-15T05:55:00Z</dcterms:created>
  <dcterms:modified xsi:type="dcterms:W3CDTF">2022-06-24T11:14:00Z</dcterms:modified>
</cp:coreProperties>
</file>